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BA" w:rsidRDefault="0067033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CHUYÊN ĐỀ TAM GIÁC CÂN</w:t>
      </w:r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pt" o:ole="">
            <v:imagedata r:id="rId8" o:title=""/>
          </v:shape>
          <o:OLEObject Type="Embed" ProgID="Equation.DSMT4" ShapeID="_x0000_i1025" DrawAspect="Content" ObjectID="_1646224307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cân ở A, biết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934" w:dyaOrig="398">
          <v:shape id="_x0000_i1026" type="#_x0000_t75" style="width:46.5pt;height:20.25pt" o:ole="">
            <v:imagedata r:id="rId10" o:title=""/>
          </v:shape>
          <o:OLEObject Type="Embed" ProgID="Equation.DSMT4" ShapeID="_x0000_i1026" DrawAspect="Content" ObjectID="_1646224308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số đo các góc còn lại của tam giác đó. </w:t>
      </w:r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2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27" type="#_x0000_t75" style="width:41.25pt;height:15pt" o:ole="">
            <v:imagedata r:id="rId8" o:title=""/>
          </v:shape>
          <o:OLEObject Type="Embed" ProgID="Equation.DSMT4" ShapeID="_x0000_i1027" DrawAspect="Content" ObjectID="_1646224309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cân ở A, D là điểm trên cạnh AC. Đường thẳng qua D và song song với AB cắt BC ở E. Chứng minh rằng tam giác DEC cân. </w:t>
      </w:r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28" type="#_x0000_t75" style="width:41.25pt;height:15pt" o:ole="">
            <v:imagedata r:id="rId8" o:title=""/>
          </v:shape>
          <o:OLEObject Type="Embed" ProgID="Equation.DSMT4" ShapeID="_x0000_i1028" DrawAspect="Content" ObjectID="_1646224310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tại A có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934" w:dyaOrig="398">
          <v:shape id="_x0000_i1029" type="#_x0000_t75" style="width:46.5pt;height:20.25pt" o:ole="">
            <v:imagedata r:id="rId14" o:title=""/>
          </v:shape>
          <o:OLEObject Type="Embed" ProgID="Equation.DSMT4" ShapeID="_x0000_i1029" DrawAspect="Content" ObjectID="_1646224311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Trên tia đối của tia AC lấy điểm D sao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80" w:dyaOrig="306">
          <v:shape id="_x0000_i1030" type="#_x0000_t75" style="width:59.25pt;height:15pt" o:ole="">
            <v:imagedata r:id="rId16" o:title=""/>
          </v:shape>
          <o:OLEObject Type="Embed" ProgID="Equation.DSMT4" ShapeID="_x0000_i1030" DrawAspect="Content" ObjectID="_1646224312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Chứng minh rằng tam giác BDC đều. </w:t>
      </w:r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4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31" type="#_x0000_t75" style="width:41.25pt;height:15pt" o:ole="">
            <v:imagedata r:id="rId8" o:title=""/>
          </v:shape>
          <o:OLEObject Type="Embed" ProgID="Equation.DSMT4" ShapeID="_x0000_i1031" DrawAspect="Content" ObjectID="_1646224313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cân tại A. Lấy E, D lần lượt là trung điểm của AB và AC. Chứng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34" w:dyaOrig="306">
          <v:shape id="_x0000_i1032" type="#_x0000_t75" style="width:57pt;height:15pt" o:ole="">
            <v:imagedata r:id="rId19" o:title=""/>
          </v:shape>
          <o:OLEObject Type="Embed" ProgID="Equation.DSMT4" ShapeID="_x0000_i1032" DrawAspect="Content" ObjectID="_1646224314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5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33" type="#_x0000_t75" style="width:41.25pt;height:15pt" o:ole="">
            <v:imagedata r:id="rId8" o:title=""/>
          </v:shape>
          <o:OLEObject Type="Embed" ProgID="Equation.DSMT4" ShapeID="_x0000_i1033" DrawAspect="Content" ObjectID="_1646224315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cân ở A. Vẽ BM, CN lần lượt là phân giác của góc B và góc C. Chứng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226" w:dyaOrig="306">
          <v:shape id="_x0000_i1034" type="#_x0000_t75" style="width:61.5pt;height:15pt" o:ole="">
            <v:imagedata r:id="rId22" o:title=""/>
          </v:shape>
          <o:OLEObject Type="Embed" ProgID="Equation.DSMT4" ShapeID="_x0000_i1034" DrawAspect="Content" ObjectID="_1646224316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6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35" type="#_x0000_t75" style="width:41.25pt;height:15pt" o:ole="">
            <v:imagedata r:id="rId8" o:title=""/>
          </v:shape>
          <o:OLEObject Type="Embed" ProgID="Equation.DSMT4" ShapeID="_x0000_i1035" DrawAspect="Content" ObjectID="_1646224317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cân ở A. Vẽ BK và CI lần lượt vuông góc với AC và AB. Chứng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057" w:dyaOrig="306">
          <v:shape id="_x0000_i1036" type="#_x0000_t75" style="width:52.5pt;height:15pt" o:ole="">
            <v:imagedata r:id="rId25" o:title=""/>
          </v:shape>
          <o:OLEObject Type="Embed" ProgID="Equation.DSMT4" ShapeID="_x0000_i1036" DrawAspect="Content" ObjectID="_1646224318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7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37" type="#_x0000_t75" style="width:41.25pt;height:15pt" o:ole="">
            <v:imagedata r:id="rId8" o:title=""/>
          </v:shape>
          <o:OLEObject Type="Embed" ProgID="Equation.DSMT4" ShapeID="_x0000_i1037" DrawAspect="Content" ObjectID="_1646224319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cân ở A. Trên cạnh BC lấy D, E sao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34" w:dyaOrig="306">
          <v:shape id="_x0000_i1038" type="#_x0000_t75" style="width:57pt;height:15pt" o:ole="">
            <v:imagedata r:id="rId28" o:title=""/>
          </v:shape>
          <o:OLEObject Type="Embed" ProgID="Equation.DSMT4" ShapeID="_x0000_i1038" DrawAspect="Content" ObjectID="_1646224320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Chứng minh tam giác ADE cân. </w:t>
      </w:r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8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39" type="#_x0000_t75" style="width:41.25pt;height:15pt" o:ole="">
            <v:imagedata r:id="rId8" o:title=""/>
          </v:shape>
          <o:OLEObject Type="Embed" ProgID="Equation.DSMT4" ShapeID="_x0000_i1039" DrawAspect="Content" ObjectID="_1646224321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996" w:dyaOrig="444">
          <v:shape id="_x0000_i1040" type="#_x0000_t75" style="width:49.5pt;height:22.5pt" o:ole="">
            <v:imagedata r:id="rId31" o:title=""/>
          </v:shape>
          <o:OLEObject Type="Embed" ProgID="Equation.DSMT4" ShapeID="_x0000_i1040" DrawAspect="Content" ObjectID="_1646224322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934" w:dyaOrig="398">
          <v:shape id="_x0000_i1041" type="#_x0000_t75" style="width:46.5pt;height:20.25pt" o:ole="">
            <v:imagedata r:id="rId33" o:title=""/>
          </v:shape>
          <o:OLEObject Type="Embed" ProgID="Equation.DSMT4" ShapeID="_x0000_i1041" DrawAspect="Content" ObjectID="_1646224323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BA" w:rsidRDefault="0067033A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42" type="#_x0000_t75" style="width:41.25pt;height:15pt" o:ole="">
            <v:imagedata r:id="rId8" o:title=""/>
          </v:shape>
          <o:OLEObject Type="Embed" ProgID="Equation.DSMT4" ShapeID="_x0000_i1042" DrawAspect="Content" ObjectID="_1646224324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cân</w:t>
      </w:r>
    </w:p>
    <w:p w:rsidR="00ED50BA" w:rsidRDefault="0067033A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Đường thẳng song song với BC cắt tia đối của tia AB ở D, cắt tia đối của tia AC ở E. Chứng minh tam giác ADE cân. </w:t>
      </w:r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9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43" type="#_x0000_t75" style="width:41.25pt;height:15pt" o:ole="">
            <v:imagedata r:id="rId8" o:title=""/>
          </v:shape>
          <o:OLEObject Type="Embed" ProgID="Equation.DSMT4" ShapeID="_x0000_i1043" DrawAspect="Content" ObjectID="_1646224325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cân ở A. Đường thẳng song song với BC cắt các cạnh AB, AC lần lượt ơt D, E. Gọi O là giao điểm của BE và CD. Chứng minh:</w:t>
      </w:r>
    </w:p>
    <w:p w:rsidR="00ED50BA" w:rsidRDefault="0067033A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giác ADE cân. </w:t>
      </w:r>
    </w:p>
    <w:p w:rsidR="00ED50BA" w:rsidRDefault="0067033A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giác OBC cân. </w:t>
      </w:r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10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44" type="#_x0000_t75" style="width:41.25pt;height:15pt" o:ole="">
            <v:imagedata r:id="rId8" o:title=""/>
          </v:shape>
          <o:OLEObject Type="Embed" ProgID="Equation.DSMT4" ShapeID="_x0000_i1044" DrawAspect="Content" ObjectID="_1646224326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. Đường thẳng qua B song song với AC cắt tia phân giác của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43" w:dyaOrig="398">
          <v:shape id="_x0000_i1045" type="#_x0000_t75" style="width:32.25pt;height:20.25pt" o:ole="">
            <v:imagedata r:id="rId38" o:title=""/>
          </v:shape>
          <o:OLEObject Type="Embed" ProgID="Equation.DSMT4" ShapeID="_x0000_i1045" DrawAspect="Content" ObjectID="_1646224327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ở D. Chứng minh tam giác BDA cân. </w:t>
      </w:r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11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46" type="#_x0000_t75" style="width:41.25pt;height:15pt" o:ole="">
            <v:imagedata r:id="rId8" o:title=""/>
          </v:shape>
          <o:OLEObject Type="Embed" ProgID="Equation.DSMT4" ShapeID="_x0000_i1046" DrawAspect="Content" ObjectID="_1646224328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cân ở A. Trên tia đối của tia AC lấy D sao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80" w:dyaOrig="306">
          <v:shape id="_x0000_i1047" type="#_x0000_t75" style="width:59.25pt;height:15pt" o:ole="">
            <v:imagedata r:id="rId41" o:title=""/>
          </v:shape>
          <o:OLEObject Type="Embed" ProgID="Equation.DSMT4" ShapeID="_x0000_i1047" DrawAspect="Content" ObjectID="_1646224329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Chứng minh tam giác BCD vuông. </w:t>
      </w:r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12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48" type="#_x0000_t75" style="width:41.25pt;height:15pt" o:ole="">
            <v:imagedata r:id="rId8" o:title=""/>
          </v:shape>
          <o:OLEObject Type="Embed" ProgID="Equation.DSMT4" ShapeID="_x0000_i1048" DrawAspect="Content" ObjectID="_1646224330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các tia phân giác các góc B và C cắt nhau ở I. Qua I vẽ đường thẳng song song với BC, đường thẳng này cắt AB, AC lần lượt ở D và E. Chứng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777" w:dyaOrig="306">
          <v:shape id="_x0000_i1049" type="#_x0000_t75" style="width:88.5pt;height:15pt" o:ole="">
            <v:imagedata r:id="rId44" o:title=""/>
          </v:shape>
          <o:OLEObject Type="Embed" ProgID="Equation.DSMT4" ShapeID="_x0000_i1049" DrawAspect="Content" ObjectID="_1646224331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Bài toán 13</w:t>
      </w:r>
      <w:r>
        <w:rPr>
          <w:rFonts w:ascii="Times New Roman" w:hAnsi="Times New Roman" w:cs="Times New Roman"/>
          <w:sz w:val="28"/>
          <w:szCs w:val="28"/>
        </w:rPr>
        <w:t xml:space="preserve">: Cho tam giác đều ABC. Trên các cạnh AB, BC, CA lần lượt lấy D, E, F sao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762" w:dyaOrig="306">
          <v:shape id="_x0000_i1050" type="#_x0000_t75" style="width:87.75pt;height:15pt" o:ole="">
            <v:imagedata r:id="rId46" o:title=""/>
          </v:shape>
          <o:OLEObject Type="Embed" ProgID="Equation.DSMT4" ShapeID="_x0000_i1050" DrawAspect="Content" ObjectID="_1646224332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Chứng minh tam giác DFE đều. </w:t>
      </w:r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14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51" type="#_x0000_t75" style="width:41.25pt;height:15pt" o:ole="">
            <v:imagedata r:id="rId8" o:title=""/>
          </v:shape>
          <o:OLEObject Type="Embed" ProgID="Equation.DSMT4" ShapeID="_x0000_i1051" DrawAspect="Content" ObjectID="_1646224333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302" w:dyaOrig="337">
          <v:shape id="_x0000_i1052" type="#_x0000_t75" style="width:65.25pt;height:16.5pt" o:ole="">
            <v:imagedata r:id="rId49" o:title=""/>
          </v:shape>
          <o:OLEObject Type="Embed" ProgID="Equation.DSMT4" ShapeID="_x0000_i1052" DrawAspect="Content" ObjectID="_1646224334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 M là trung điểm của cạnh BC, D là trung điểm của BM. Chứng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317" w:dyaOrig="306">
          <v:shape id="_x0000_i1053" type="#_x0000_t75" style="width:66pt;height:15pt" o:ole="">
            <v:imagedata r:id="rId51" o:title=""/>
          </v:shape>
          <o:OLEObject Type="Embed" ProgID="Equation.DSMT4" ShapeID="_x0000_i1053" DrawAspect="Content" ObjectID="_1646224335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15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54" type="#_x0000_t75" style="width:41.25pt;height:15pt" o:ole="">
            <v:imagedata r:id="rId8" o:title=""/>
          </v:shape>
          <o:OLEObject Type="Embed" ProgID="Equation.DSMT4" ShapeID="_x0000_i1054" DrawAspect="Content" ObjectID="_1646224336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cân tại A, có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980" w:dyaOrig="398">
          <v:shape id="_x0000_i1055" type="#_x0000_t75" style="width:48.75pt;height:20.25pt" o:ole="">
            <v:imagedata r:id="rId54" o:title=""/>
          </v:shape>
          <o:OLEObject Type="Embed" ProgID="Equation.DSMT4" ShapeID="_x0000_i1055" DrawAspect="Content" ObjectID="_1646224337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Lấy điểm D khác phía B so với AC thỏa mãn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379" w:dyaOrig="444">
          <v:shape id="_x0000_i1056" type="#_x0000_t75" style="width:69pt;height:22.5pt" o:ole="">
            <v:imagedata r:id="rId56" o:title=""/>
          </v:shape>
          <o:OLEObject Type="Embed" ProgID="Equation.DSMT4" ShapeID="_x0000_i1056" DrawAspect="Content" ObjectID="_1646224338" r:id="rId5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302" w:dyaOrig="398">
          <v:shape id="_x0000_i1057" type="#_x0000_t75" style="width:65.25pt;height:20.25pt" o:ole="">
            <v:imagedata r:id="rId58" o:title=""/>
          </v:shape>
          <o:OLEObject Type="Embed" ProgID="Equation.DSMT4" ShapeID="_x0000_i1057" DrawAspect="Content" ObjectID="_1646224339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. Chứng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34" w:dyaOrig="306">
          <v:shape id="_x0000_i1058" type="#_x0000_t75" style="width:57pt;height:15pt" o:ole="">
            <v:imagedata r:id="rId60" o:title=""/>
          </v:shape>
          <o:OLEObject Type="Embed" ProgID="Equation.DSMT4" ShapeID="_x0000_i1058" DrawAspect="Content" ObjectID="_1646224340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16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59" type="#_x0000_t75" style="width:41.25pt;height:15pt" o:ole="">
            <v:imagedata r:id="rId8" o:title=""/>
          </v:shape>
          <o:OLEObject Type="Embed" ProgID="Equation.DSMT4" ShapeID="_x0000_i1059" DrawAspect="Content" ObjectID="_1646224341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cân tại A. D là điểm bất kì trên cạnh AB. Trên nửa mặt phẳng bờ AB có chứa C vẽ tia Bx sao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394" w:dyaOrig="398">
          <v:shape id="_x0000_i1060" type="#_x0000_t75" style="width:69.75pt;height:20.25pt" o:ole="">
            <v:imagedata r:id="rId63" o:title=""/>
          </v:shape>
          <o:OLEObject Type="Embed" ProgID="Equation.DSMT4" ShapeID="_x0000_i1060" DrawAspect="Content" ObjectID="_1646224342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Đường thẳng vuông góc với DC vẽ từ D cắt Bx tại E. Chứng minh tam giác DEC vuông cân. </w:t>
      </w:r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17</w:t>
      </w:r>
      <w:r>
        <w:rPr>
          <w:rFonts w:ascii="Times New Roman" w:hAnsi="Times New Roman" w:cs="Times New Roman"/>
          <w:sz w:val="28"/>
          <w:szCs w:val="28"/>
        </w:rPr>
        <w:t xml:space="preserve">: Cho tam giác ABC cân tại B,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317" w:dyaOrig="398">
          <v:shape id="_x0000_i1061" type="#_x0000_t75" style="width:66pt;height:20.25pt" o:ole="">
            <v:imagedata r:id="rId65" o:title=""/>
          </v:shape>
          <o:OLEObject Type="Embed" ProgID="Equation.DSMT4" ShapeID="_x0000_i1061" DrawAspect="Content" ObjectID="_1646224343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Lấy I là điểm trong tam giác sao cho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241" w:dyaOrig="444">
          <v:shape id="_x0000_i1062" type="#_x0000_t75" style="width:62.25pt;height:22.5pt" o:ole="">
            <v:imagedata r:id="rId67" o:title=""/>
          </v:shape>
          <o:OLEObject Type="Embed" ProgID="Equation.DSMT4" ShapeID="_x0000_i1062" DrawAspect="Content" ObjectID="_1646224344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95" w:dyaOrig="398">
          <v:shape id="_x0000_i1063" type="#_x0000_t75" style="width:60pt;height:20.25pt" o:ole="">
            <v:imagedata r:id="rId69" o:title=""/>
          </v:shape>
          <o:OLEObject Type="Embed" ProgID="Equation.DSMT4" ShapeID="_x0000_i1063" DrawAspect="Content" ObjectID="_1646224345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. Tính góc ABI? </w:t>
      </w:r>
    </w:p>
    <w:p w:rsidR="00ED50BA" w:rsidRDefault="00670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18</w:t>
      </w:r>
      <w:r>
        <w:rPr>
          <w:rFonts w:ascii="Times New Roman" w:hAnsi="Times New Roman" w:cs="Times New Roman"/>
          <w:sz w:val="28"/>
          <w:szCs w:val="28"/>
        </w:rPr>
        <w:t xml:space="preserve">: Cho tam giác ABC cân tại â CÓ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118" w:dyaOrig="444">
          <v:shape id="_x0000_i1064" type="#_x0000_t75" style="width:56.25pt;height:22.5pt" o:ole="">
            <v:imagedata r:id="rId71" o:title=""/>
          </v:shape>
          <o:OLEObject Type="Embed" ProgID="Equation.DSMT4" ShapeID="_x0000_i1064" DrawAspect="Content" ObjectID="_1646224346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919" w:dyaOrig="337">
          <v:shape id="_x0000_i1065" type="#_x0000_t75" style="width:45.75pt;height:16.5pt" o:ole="">
            <v:imagedata r:id="rId73" o:title=""/>
          </v:shape>
          <o:OLEObject Type="Embed" ProgID="Equation.DSMT4" ShapeID="_x0000_i1065" DrawAspect="Content" ObjectID="_1646224347" r:id="rId7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919" w:dyaOrig="306">
          <v:shape id="_x0000_i1066" type="#_x0000_t75" style="width:45.75pt;height:15pt" o:ole="">
            <v:imagedata r:id="rId75" o:title=""/>
          </v:shape>
          <o:OLEObject Type="Embed" ProgID="Equation.DSMT4" ShapeID="_x0000_i1066" DrawAspect="Content" ObjectID="_1646224348" r:id="rId76"/>
        </w:object>
      </w:r>
      <w:r>
        <w:rPr>
          <w:rFonts w:ascii="Times New Roman" w:hAnsi="Times New Roman" w:cs="Times New Roman"/>
          <w:sz w:val="28"/>
          <w:szCs w:val="28"/>
        </w:rPr>
        <w:t xml:space="preserve"> Về phía ngoài tam giác ABC vẽ tam giác ABD cân tại D có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455" w:dyaOrig="398">
          <v:shape id="_x0000_i1067" type="#_x0000_t75" style="width:72.75pt;height:20.25pt" o:ole="">
            <v:imagedata r:id="rId77" o:title=""/>
          </v:shape>
          <o:OLEObject Type="Embed" ProgID="Equation.DSMT4" ShapeID="_x0000_i1067" DrawAspect="Content" ObjectID="_1646224349" r:id="rId78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chu vi tam giác ADB theo a và b. </w:t>
      </w:r>
    </w:p>
    <w:p w:rsidR="00ED50BA" w:rsidRDefault="00ED50BA">
      <w:pPr>
        <w:rPr>
          <w:rFonts w:ascii="Times New Roman" w:hAnsi="Times New Roman" w:cs="Times New Roman"/>
          <w:sz w:val="28"/>
          <w:szCs w:val="28"/>
        </w:rPr>
      </w:pPr>
    </w:p>
    <w:sectPr w:rsidR="00ED50BA">
      <w:headerReference w:type="default" r:id="rId79"/>
      <w:pgSz w:w="12240" w:h="15840"/>
      <w:pgMar w:top="1134" w:right="1134" w:bottom="1134" w:left="1701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7F" w:rsidRDefault="00AE6F7F">
      <w:pPr>
        <w:spacing w:after="0" w:line="240" w:lineRule="auto"/>
      </w:pPr>
      <w:r>
        <w:separator/>
      </w:r>
    </w:p>
  </w:endnote>
  <w:endnote w:type="continuationSeparator" w:id="0">
    <w:p w:rsidR="00AE6F7F" w:rsidRDefault="00AE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7F" w:rsidRDefault="00AE6F7F">
      <w:pPr>
        <w:spacing w:after="0" w:line="240" w:lineRule="auto"/>
      </w:pPr>
      <w:r>
        <w:separator/>
      </w:r>
    </w:p>
  </w:footnote>
  <w:footnote w:type="continuationSeparator" w:id="0">
    <w:p w:rsidR="00AE6F7F" w:rsidRDefault="00AE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FF0000"/>
        <w:sz w:val="28"/>
        <w:szCs w:val="28"/>
      </w:rPr>
      <w:alias w:val="Title"/>
      <w:id w:val="77738743"/>
      <w:placeholder>
        <w:docPart w:val="A9786EAFD8F247D89CB70C4652A0C5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50BA" w:rsidRDefault="0067033A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color w:val="FF0000"/>
            <w:sz w:val="28"/>
            <w:szCs w:val="28"/>
          </w:rPr>
          <w:t xml:space="preserve">TOÁN 7 – HKII </w:t>
        </w:r>
        <w:r w:rsidR="00067080">
          <w:rPr>
            <w:rFonts w:ascii="Times New Roman" w:hAnsi="Times New Roman" w:cs="Times New Roman"/>
            <w:color w:val="FF0000"/>
            <w:sz w:val="28"/>
            <w:szCs w:val="28"/>
          </w:rPr>
          <w:t>–</w:t>
        </w:r>
        <w:r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  <w:r w:rsidR="00067080">
          <w:rPr>
            <w:rFonts w:ascii="Times New Roman" w:hAnsi="Times New Roman" w:cs="Times New Roman"/>
            <w:color w:val="FF0000"/>
            <w:sz w:val="28"/>
            <w:szCs w:val="28"/>
          </w:rPr>
          <w:t>Đặng Thúy Vân</w:t>
        </w:r>
      </w:p>
    </w:sdtContent>
  </w:sdt>
  <w:p w:rsidR="00ED50BA" w:rsidRDefault="00ED5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60D1F"/>
    <w:multiLevelType w:val="multilevel"/>
    <w:tmpl w:val="6AB60D1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06812"/>
    <w:multiLevelType w:val="multilevel"/>
    <w:tmpl w:val="7460681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4C"/>
    <w:rsid w:val="00067080"/>
    <w:rsid w:val="002E38EC"/>
    <w:rsid w:val="0067033A"/>
    <w:rsid w:val="007F06B3"/>
    <w:rsid w:val="008625FD"/>
    <w:rsid w:val="009F55CA"/>
    <w:rsid w:val="00A06CEE"/>
    <w:rsid w:val="00AE6F7F"/>
    <w:rsid w:val="00E1544C"/>
    <w:rsid w:val="00E31F18"/>
    <w:rsid w:val="00E967E0"/>
    <w:rsid w:val="00ED50BA"/>
    <w:rsid w:val="0CA1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7CAA"/>
  <w15:docId w15:val="{2EC01148-B478-46C1-9458-DE5D2661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1.bin"/><Relationship Id="rId63" Type="http://schemas.openxmlformats.org/officeDocument/2006/relationships/image" Target="media/image21.wmf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2.bin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0.bin"/><Relationship Id="rId58" Type="http://schemas.openxmlformats.org/officeDocument/2006/relationships/image" Target="media/image19.wmf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1.bin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4.bin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9.wmf"/><Relationship Id="rId44" Type="http://schemas.openxmlformats.org/officeDocument/2006/relationships/image" Target="media/image13.wmf"/><Relationship Id="rId52" Type="http://schemas.openxmlformats.org/officeDocument/2006/relationships/oleObject" Target="embeddings/oleObject29.bin"/><Relationship Id="rId60" Type="http://schemas.openxmlformats.org/officeDocument/2006/relationships/image" Target="media/image20.wmf"/><Relationship Id="rId65" Type="http://schemas.openxmlformats.org/officeDocument/2006/relationships/image" Target="media/image22.wmf"/><Relationship Id="rId73" Type="http://schemas.openxmlformats.org/officeDocument/2006/relationships/image" Target="media/image26.wmf"/><Relationship Id="rId78" Type="http://schemas.openxmlformats.org/officeDocument/2006/relationships/oleObject" Target="embeddings/oleObject43.bin"/><Relationship Id="rId8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56" Type="http://schemas.openxmlformats.org/officeDocument/2006/relationships/image" Target="media/image18.wmf"/><Relationship Id="rId64" Type="http://schemas.openxmlformats.org/officeDocument/2006/relationships/oleObject" Target="embeddings/oleObject36.bin"/><Relationship Id="rId69" Type="http://schemas.openxmlformats.org/officeDocument/2006/relationships/image" Target="media/image24.wmf"/><Relationship Id="rId77" Type="http://schemas.openxmlformats.org/officeDocument/2006/relationships/image" Target="media/image28.wmf"/><Relationship Id="rId8" Type="http://schemas.openxmlformats.org/officeDocument/2006/relationships/image" Target="media/image1.wmf"/><Relationship Id="rId51" Type="http://schemas.openxmlformats.org/officeDocument/2006/relationships/image" Target="media/image16.wmf"/><Relationship Id="rId72" Type="http://schemas.openxmlformats.org/officeDocument/2006/relationships/oleObject" Target="embeddings/oleObject40.bin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7.wmf"/><Relationship Id="rId33" Type="http://schemas.openxmlformats.org/officeDocument/2006/relationships/image" Target="media/image10.wmf"/><Relationship Id="rId38" Type="http://schemas.openxmlformats.org/officeDocument/2006/relationships/image" Target="media/image11.wmf"/><Relationship Id="rId46" Type="http://schemas.openxmlformats.org/officeDocument/2006/relationships/image" Target="media/image14.wmf"/><Relationship Id="rId59" Type="http://schemas.openxmlformats.org/officeDocument/2006/relationships/oleObject" Target="embeddings/oleObject33.bin"/><Relationship Id="rId67" Type="http://schemas.openxmlformats.org/officeDocument/2006/relationships/image" Target="media/image2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8.wmf"/><Relationship Id="rId36" Type="http://schemas.openxmlformats.org/officeDocument/2006/relationships/oleObject" Target="embeddings/oleObject19.bin"/><Relationship Id="rId49" Type="http://schemas.openxmlformats.org/officeDocument/2006/relationships/image" Target="media/image15.wmf"/><Relationship Id="rId57" Type="http://schemas.openxmlformats.org/officeDocument/2006/relationships/oleObject" Target="embeddings/oleObject3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786EAFD8F247D89CB70C4652A0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DB50-2C94-495C-AB6B-7476669E8533}"/>
      </w:docPartPr>
      <w:docPartBody>
        <w:p w:rsidR="008C5718" w:rsidRDefault="008F56D5">
          <w:pPr>
            <w:pStyle w:val="A9786EAFD8F247D89CB70C4652A0C5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15"/>
    <w:rsid w:val="00204815"/>
    <w:rsid w:val="00383A23"/>
    <w:rsid w:val="007202F5"/>
    <w:rsid w:val="008C5718"/>
    <w:rsid w:val="008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786EAFD8F247D89CB70C4652A0C51A">
    <w:name w:val="A9786EAFD8F247D89CB70C4652A0C51A"/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7 – HKII - Nguyễn Văn Quyền – 0938.59.6698 – sưu tầm và biên soạn</vt:lpstr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7 – HKII – Đặng Thúy Vân</dc:title>
  <dc:creator>Admin</dc:creator>
  <cp:lastModifiedBy>Admin</cp:lastModifiedBy>
  <cp:revision>3</cp:revision>
  <dcterms:created xsi:type="dcterms:W3CDTF">2018-08-08T14:13:00Z</dcterms:created>
  <dcterms:modified xsi:type="dcterms:W3CDTF">2020-03-20T08:44:00Z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